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24991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4264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紫金县水墩镇雅布村村道路灯亮化工程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40" w:firstLineChars="2300"/>
        <w:textAlignment w:val="auto"/>
        <w:rPr>
          <w:rFonts w:hint="eastAsia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3" w:name="_GoBack"/>
    <w:bookmarkEnd w:id="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6AA6529A"/>
    <w:rsid w:val="0A6512D5"/>
    <w:rsid w:val="0FF711A3"/>
    <w:rsid w:val="1D02060E"/>
    <w:rsid w:val="295A4C43"/>
    <w:rsid w:val="356C35F3"/>
    <w:rsid w:val="6AA6529A"/>
    <w:rsid w:val="6C3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1372</Words>
  <Characters>1465</Characters>
  <Lines>0</Lines>
  <Paragraphs>0</Paragraphs>
  <TotalTime>1</TotalTime>
  <ScaleCrop>false</ScaleCrop>
  <LinksUpToDate>false</LinksUpToDate>
  <CharactersWithSpaces>1556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2022-05-19T09:36:00Z</dcterms:created>
  <dc:creator>乞丐钕</dc:creator>
  <cp:lastModifiedBy>乞丐钕</cp:lastModifiedBy>
  <dcterms:modified xsi:type="dcterms:W3CDTF">2022-06-28T07:16:02Z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929C3FF63A7C4308A9B2AF93870D6DFB</vt:lpwstr>
  </property>
</Properties>
</file>